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.679992675781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50" w:firstLine="0"/>
        <w:jc w:val="left"/>
        <w:rPr>
          <w:rFonts w:ascii="Palatino" w:cs="Palatino" w:eastAsia="Palatino" w:hAnsi="Palatino"/>
          <w:sz w:val="20"/>
          <w:szCs w:val="20"/>
        </w:rPr>
      </w:pPr>
      <w:r w:rsidDel="00000000" w:rsidR="00000000" w:rsidRPr="00000000">
        <w:rPr>
          <w:rFonts w:ascii="Palatino" w:cs="Palatino" w:eastAsia="Palatino" w:hAnsi="Palatino"/>
          <w:sz w:val="20"/>
          <w:szCs w:val="20"/>
          <w:rtl w:val="0"/>
        </w:rPr>
        <w:t xml:space="preserve">PHILIP COLBERT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50" w:firstLine="0"/>
        <w:jc w:val="left"/>
        <w:rPr>
          <w:rFonts w:ascii="Palatino" w:cs="Palatino" w:eastAsia="Palatino" w:hAnsi="Palatin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50" w:firstLine="0"/>
        <w:jc w:val="left"/>
        <w:rPr>
          <w:rFonts w:ascii="Palatino" w:cs="Palatino" w:eastAsia="Palatino" w:hAnsi="Palatin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Layout w:type="fixed"/>
        <w:tblLook w:val="0600"/>
      </w:tblPr>
      <w:tblGrid>
        <w:gridCol w:w="1440"/>
        <w:gridCol w:w="7920"/>
        <w:tblGridChange w:id="0">
          <w:tblGrid>
            <w:gridCol w:w="1440"/>
            <w:gridCol w:w="79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latino" w:cs="Palatino" w:eastAsia="Palatino" w:hAnsi="Palatino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Palatino" w:cs="Palatino" w:eastAsia="Palatino" w:hAnsi="Palatino"/>
                <w:color w:val="222222"/>
                <w:sz w:val="20"/>
                <w:szCs w:val="20"/>
                <w:highlight w:val="white"/>
                <w:rtl w:val="0"/>
              </w:rPr>
              <w:t xml:space="preserve">Born in Scotland, 1979.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latino" w:cs="Palatino" w:eastAsia="Palatino" w:hAnsi="Palatino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Palatino" w:cs="Palatino" w:eastAsia="Palatino" w:hAnsi="Palatino"/>
                <w:color w:val="222222"/>
                <w:sz w:val="20"/>
                <w:szCs w:val="20"/>
                <w:highlight w:val="white"/>
                <w:rtl w:val="0"/>
              </w:rPr>
              <w:t xml:space="preserve">Attended Strathallan School, Scotland.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latino" w:cs="Palatino" w:eastAsia="Palatino" w:hAnsi="Palatino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Palatino" w:cs="Palatino" w:eastAsia="Palatino" w:hAnsi="Palatino"/>
                <w:color w:val="222222"/>
                <w:sz w:val="20"/>
                <w:szCs w:val="20"/>
                <w:highlight w:val="white"/>
                <w:rtl w:val="0"/>
              </w:rPr>
              <w:t xml:space="preserve">Received MA in Philosophy at Saint Andrews.</w:t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50" w:firstLine="0"/>
        <w:jc w:val="left"/>
        <w:rPr>
          <w:rFonts w:ascii="Palatino" w:cs="Palatino" w:eastAsia="Palatino" w:hAnsi="Palatin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50" w:firstLine="0"/>
        <w:jc w:val="left"/>
        <w:rPr>
          <w:rFonts w:ascii="Palatino" w:cs="Palatino" w:eastAsia="Palatino" w:hAnsi="Palatino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50" w:firstLine="0"/>
        <w:jc w:val="left"/>
        <w:rPr>
          <w:rFonts w:ascii="Palatino" w:cs="Palatino" w:eastAsia="Palatino" w:hAnsi="Palatino"/>
          <w:sz w:val="20"/>
          <w:szCs w:val="20"/>
        </w:rPr>
      </w:pPr>
      <w:r w:rsidDel="00000000" w:rsidR="00000000" w:rsidRPr="00000000">
        <w:rPr>
          <w:rFonts w:ascii="Palatino" w:cs="Palatino" w:eastAsia="Palatino" w:hAnsi="Palatino"/>
          <w:sz w:val="20"/>
          <w:szCs w:val="20"/>
          <w:rtl w:val="0"/>
        </w:rPr>
        <w:t xml:space="preserve">SELECTED SOLO EXHIBITIONS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50" w:firstLine="0"/>
        <w:jc w:val="left"/>
        <w:rPr>
          <w:rFonts w:ascii="Palatino" w:cs="Palatino" w:eastAsia="Palatino" w:hAnsi="Palatin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00000000002" w:type="dxa"/>
        <w:jc w:val="left"/>
        <w:tblInd w:w="107.919921875" w:type="dxa"/>
        <w:tblLayout w:type="fixed"/>
        <w:tblLook w:val="0600"/>
      </w:tblPr>
      <w:tblGrid>
        <w:gridCol w:w="1457.8799438476565"/>
        <w:gridCol w:w="7902.120056152345"/>
        <w:tblGridChange w:id="0">
          <w:tblGrid>
            <w:gridCol w:w="1457.8799438476565"/>
            <w:gridCol w:w="7902.1200561523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0" w:firstLine="0"/>
              <w:jc w:val="left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left="0" w:right="750" w:firstLine="0"/>
              <w:rPr>
                <w:rFonts w:ascii="Palatino" w:cs="Palatino" w:eastAsia="Palatino" w:hAnsi="Palatino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i w:val="1"/>
                <w:sz w:val="20"/>
                <w:szCs w:val="20"/>
                <w:rtl w:val="0"/>
              </w:rPr>
              <w:t xml:space="preserve">The Lobstars, </w:t>
            </w:r>
            <w:r w:rsidDel="00000000" w:rsidR="00000000" w:rsidRPr="00000000">
              <w:rPr>
                <w:rFonts w:ascii="Palatino" w:cs="Palatino" w:eastAsia="Palatino" w:hAnsi="Palatino"/>
                <w:sz w:val="20"/>
                <w:szCs w:val="20"/>
                <w:rtl w:val="0"/>
              </w:rPr>
              <w:t xml:space="preserve">NFT Launch, Metaverse.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0" w:firstLine="0"/>
              <w:jc w:val="left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left="0" w:right="750" w:firstLine="0"/>
              <w:rPr>
                <w:rFonts w:ascii="Palatino" w:cs="Palatino" w:eastAsia="Palatino" w:hAnsi="Palatino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i w:val="1"/>
                <w:sz w:val="20"/>
                <w:szCs w:val="20"/>
                <w:rtl w:val="0"/>
              </w:rPr>
              <w:t xml:space="preserve">Solo Exhibition, </w:t>
            </w:r>
            <w:r w:rsidDel="00000000" w:rsidR="00000000" w:rsidRPr="00000000">
              <w:rPr>
                <w:rFonts w:ascii="Palatino" w:cs="Palatino" w:eastAsia="Palatino" w:hAnsi="Palatino"/>
                <w:sz w:val="20"/>
                <w:szCs w:val="20"/>
                <w:rtl w:val="0"/>
              </w:rPr>
              <w:t xml:space="preserve">Busan Museum of Art, Busan, South Korea.</w:t>
            </w:r>
          </w:p>
          <w:p w:rsidR="00000000" w:rsidDel="00000000" w:rsidP="00000000" w:rsidRDefault="00000000" w:rsidRPr="00000000" w14:paraId="000000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left="0" w:right="750" w:firstLine="0"/>
              <w:rPr>
                <w:rFonts w:ascii="Palatino" w:cs="Palatino" w:eastAsia="Palatino" w:hAnsi="Palatino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i w:val="1"/>
                <w:sz w:val="20"/>
                <w:szCs w:val="20"/>
                <w:rtl w:val="0"/>
              </w:rPr>
              <w:t xml:space="preserve">Lobsteropolis, </w:t>
            </w:r>
            <w:r w:rsidDel="00000000" w:rsidR="00000000" w:rsidRPr="00000000">
              <w:rPr>
                <w:rFonts w:ascii="Palatino" w:cs="Palatino" w:eastAsia="Palatino" w:hAnsi="Palatino"/>
                <w:sz w:val="20"/>
                <w:szCs w:val="20"/>
                <w:rtl w:val="0"/>
              </w:rPr>
              <w:t xml:space="preserve">Sejong Museum, Seoul, South Korea.</w:t>
            </w:r>
          </w:p>
          <w:p w:rsidR="00000000" w:rsidDel="00000000" w:rsidP="00000000" w:rsidRDefault="00000000" w:rsidRPr="00000000" w14:paraId="000000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left="0" w:right="750" w:firstLine="0"/>
              <w:rPr>
                <w:rFonts w:ascii="Palatino" w:cs="Palatino" w:eastAsia="Palatino" w:hAnsi="Palatino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i w:val="1"/>
                <w:sz w:val="20"/>
                <w:szCs w:val="20"/>
                <w:rtl w:val="0"/>
              </w:rPr>
              <w:t xml:space="preserve">Lobster Land, </w:t>
            </w:r>
            <w:r w:rsidDel="00000000" w:rsidR="00000000" w:rsidRPr="00000000">
              <w:rPr>
                <w:rFonts w:ascii="Palatino" w:cs="Palatino" w:eastAsia="Palatino" w:hAnsi="Palatino"/>
                <w:sz w:val="20"/>
                <w:szCs w:val="20"/>
                <w:rtl w:val="0"/>
              </w:rPr>
              <w:t xml:space="preserve">Times Art Museum, Chongqing, China.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0" w:firstLine="0"/>
              <w:jc w:val="left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left="0" w:right="750" w:firstLine="0"/>
              <w:rPr>
                <w:rFonts w:ascii="Palatino" w:cs="Palatino" w:eastAsia="Palatino" w:hAnsi="Palatino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i w:val="1"/>
                <w:sz w:val="20"/>
                <w:szCs w:val="20"/>
                <w:rtl w:val="0"/>
              </w:rPr>
              <w:t xml:space="preserve">Lobster Land in Shanghai, </w:t>
            </w:r>
            <w:r w:rsidDel="00000000" w:rsidR="00000000" w:rsidRPr="00000000">
              <w:rPr>
                <w:rFonts w:ascii="Palatino" w:cs="Palatino" w:eastAsia="Palatino" w:hAnsi="Palatino"/>
                <w:sz w:val="20"/>
                <w:szCs w:val="20"/>
                <w:rtl w:val="0"/>
              </w:rPr>
              <w:t xml:space="preserve">Modern Art Museum Shanghai, China.</w:t>
            </w:r>
          </w:p>
          <w:p w:rsidR="00000000" w:rsidDel="00000000" w:rsidP="00000000" w:rsidRDefault="00000000" w:rsidRPr="00000000" w14:paraId="000000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left="0" w:right="750" w:firstLine="0"/>
              <w:rPr>
                <w:rFonts w:ascii="Palatino" w:cs="Palatino" w:eastAsia="Palatino" w:hAnsi="Palatino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i w:val="1"/>
                <w:sz w:val="20"/>
                <w:szCs w:val="20"/>
                <w:rtl w:val="0"/>
              </w:rPr>
              <w:t xml:space="preserve">Lobsteropolis, </w:t>
            </w:r>
            <w:r w:rsidDel="00000000" w:rsidR="00000000" w:rsidRPr="00000000">
              <w:rPr>
                <w:rFonts w:ascii="Palatino" w:cs="Palatino" w:eastAsia="Palatino" w:hAnsi="Palatino"/>
                <w:sz w:val="20"/>
                <w:szCs w:val="20"/>
                <w:rtl w:val="0"/>
              </w:rPr>
              <w:t xml:space="preserve"> Presented by Unit London, Saatchi Gallery, London, UK.</w:t>
            </w:r>
          </w:p>
          <w:p w:rsidR="00000000" w:rsidDel="00000000" w:rsidP="00000000" w:rsidRDefault="00000000" w:rsidRPr="00000000" w14:paraId="000000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left="0" w:right="750" w:firstLine="0"/>
              <w:rPr>
                <w:rFonts w:ascii="Palatino" w:cs="Palatino" w:eastAsia="Palatino" w:hAnsi="Palatino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i w:val="1"/>
                <w:sz w:val="20"/>
                <w:szCs w:val="20"/>
                <w:rtl w:val="0"/>
              </w:rPr>
              <w:t xml:space="preserve">Lobster Land in Sofia, </w:t>
            </w:r>
            <w:r w:rsidDel="00000000" w:rsidR="00000000" w:rsidRPr="00000000">
              <w:rPr>
                <w:rFonts w:ascii="Palatino" w:cs="Palatino" w:eastAsia="Palatino" w:hAnsi="Palatino"/>
                <w:sz w:val="20"/>
                <w:szCs w:val="20"/>
                <w:rtl w:val="0"/>
              </w:rPr>
              <w:t xml:space="preserve">Salary Structra, Sofia, Bulgaria.</w:t>
            </w:r>
          </w:p>
          <w:p w:rsidR="00000000" w:rsidDel="00000000" w:rsidP="00000000" w:rsidRDefault="00000000" w:rsidRPr="00000000" w14:paraId="00000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left="0" w:right="750" w:firstLine="0"/>
              <w:rPr>
                <w:rFonts w:ascii="Palatino" w:cs="Palatino" w:eastAsia="Palatino" w:hAnsi="Palatino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i w:val="1"/>
                <w:sz w:val="20"/>
                <w:szCs w:val="20"/>
                <w:rtl w:val="0"/>
              </w:rPr>
              <w:t xml:space="preserve">Lobster Land in Gstaad, </w:t>
            </w:r>
            <w:r w:rsidDel="00000000" w:rsidR="00000000" w:rsidRPr="00000000">
              <w:rPr>
                <w:rFonts w:ascii="Palatino" w:cs="Palatino" w:eastAsia="Palatino" w:hAnsi="Palatino"/>
                <w:sz w:val="20"/>
                <w:szCs w:val="20"/>
                <w:rtl w:val="0"/>
              </w:rPr>
              <w:t xml:space="preserve">Patricia Low Contemporary, Gstaad, Switzerland.</w:t>
            </w:r>
          </w:p>
          <w:p w:rsidR="00000000" w:rsidDel="00000000" w:rsidP="00000000" w:rsidRDefault="00000000" w:rsidRPr="00000000" w14:paraId="000000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left="0" w:right="750" w:firstLine="0"/>
              <w:rPr>
                <w:rFonts w:ascii="Palatino" w:cs="Palatino" w:eastAsia="Palatino" w:hAnsi="Palatino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i w:val="1"/>
                <w:sz w:val="20"/>
                <w:szCs w:val="20"/>
                <w:rtl w:val="0"/>
              </w:rPr>
              <w:t xml:space="preserve">Lobster Land in Taipei, </w:t>
            </w:r>
            <w:r w:rsidDel="00000000" w:rsidR="00000000" w:rsidRPr="00000000">
              <w:rPr>
                <w:rFonts w:ascii="Palatino" w:cs="Palatino" w:eastAsia="Palatino" w:hAnsi="Palatino"/>
                <w:sz w:val="20"/>
                <w:szCs w:val="20"/>
                <w:rtl w:val="0"/>
              </w:rPr>
              <w:t xml:space="preserve">Whitestone Gallery, Taipei.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0" w:firstLine="0"/>
              <w:jc w:val="left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left="0" w:right="750" w:firstLine="0"/>
              <w:rPr>
                <w:rFonts w:ascii="Palatino" w:cs="Palatino" w:eastAsia="Palatino" w:hAnsi="Palatino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i w:val="1"/>
                <w:sz w:val="20"/>
                <w:szCs w:val="20"/>
                <w:rtl w:val="0"/>
              </w:rPr>
              <w:t xml:space="preserve">Lobster Land in Moscow, </w:t>
            </w:r>
            <w:r w:rsidDel="00000000" w:rsidR="00000000" w:rsidRPr="00000000">
              <w:rPr>
                <w:rFonts w:ascii="Palatino" w:cs="Palatino" w:eastAsia="Palatino" w:hAnsi="Palatino"/>
                <w:sz w:val="20"/>
                <w:szCs w:val="20"/>
                <w:rtl w:val="0"/>
              </w:rPr>
              <w:t xml:space="preserve">Multimedia Art Museum, Moscow, Russia.</w:t>
            </w:r>
          </w:p>
          <w:p w:rsidR="00000000" w:rsidDel="00000000" w:rsidP="00000000" w:rsidRDefault="00000000" w:rsidRPr="00000000" w14:paraId="000000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left="0" w:right="750" w:firstLine="0"/>
              <w:rPr>
                <w:rFonts w:ascii="Palatino" w:cs="Palatino" w:eastAsia="Palatino" w:hAnsi="Palatino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i w:val="1"/>
                <w:sz w:val="20"/>
                <w:szCs w:val="20"/>
                <w:rtl w:val="0"/>
              </w:rPr>
              <w:t xml:space="preserve">Lobster Land in Seoul, </w:t>
            </w:r>
            <w:r w:rsidDel="00000000" w:rsidR="00000000" w:rsidRPr="00000000">
              <w:rPr>
                <w:rFonts w:ascii="Palatino" w:cs="Palatino" w:eastAsia="Palatino" w:hAnsi="Palatino"/>
                <w:sz w:val="20"/>
                <w:szCs w:val="20"/>
                <w:rtl w:val="0"/>
              </w:rPr>
              <w:t xml:space="preserve">Gallery Simon, Seoul, South Korea.</w:t>
            </w:r>
          </w:p>
          <w:p w:rsidR="00000000" w:rsidDel="00000000" w:rsidP="00000000" w:rsidRDefault="00000000" w:rsidRPr="00000000" w14:paraId="000000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left="0" w:right="750" w:firstLine="0"/>
              <w:rPr>
                <w:rFonts w:ascii="Palatino" w:cs="Palatino" w:eastAsia="Palatino" w:hAnsi="Palatino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i w:val="1"/>
                <w:sz w:val="20"/>
                <w:szCs w:val="20"/>
                <w:rtl w:val="0"/>
              </w:rPr>
              <w:t xml:space="preserve">Lobster Land in Hong Kong, </w:t>
            </w:r>
            <w:r w:rsidDel="00000000" w:rsidR="00000000" w:rsidRPr="00000000">
              <w:rPr>
                <w:rFonts w:ascii="Palatino" w:cs="Palatino" w:eastAsia="Palatino" w:hAnsi="Palatino"/>
                <w:sz w:val="20"/>
                <w:szCs w:val="20"/>
                <w:rtl w:val="0"/>
              </w:rPr>
              <w:t xml:space="preserve">Whitestone Gallery, Hong Kong, China.</w:t>
            </w:r>
          </w:p>
          <w:p w:rsidR="00000000" w:rsidDel="00000000" w:rsidP="00000000" w:rsidRDefault="00000000" w:rsidRPr="00000000" w14:paraId="000000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left="0" w:right="750" w:firstLine="0"/>
              <w:rPr>
                <w:rFonts w:ascii="Palatino" w:cs="Palatino" w:eastAsia="Palatino" w:hAnsi="Palatino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i w:val="1"/>
                <w:sz w:val="20"/>
                <w:szCs w:val="20"/>
                <w:rtl w:val="0"/>
              </w:rPr>
              <w:t xml:space="preserve">Hunt Paintings, </w:t>
            </w:r>
            <w:r w:rsidDel="00000000" w:rsidR="00000000" w:rsidRPr="00000000">
              <w:rPr>
                <w:rFonts w:ascii="Palatino" w:cs="Palatino" w:eastAsia="Palatino" w:hAnsi="Palatino"/>
                <w:sz w:val="20"/>
                <w:szCs w:val="20"/>
                <w:rtl w:val="0"/>
              </w:rPr>
              <w:t xml:space="preserve">Saatchi Gallery, Los Angeles, USA.</w:t>
            </w:r>
          </w:p>
          <w:p w:rsidR="00000000" w:rsidDel="00000000" w:rsidP="00000000" w:rsidRDefault="00000000" w:rsidRPr="00000000" w14:paraId="000000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right="750"/>
              <w:rPr>
                <w:rFonts w:ascii="Palatino" w:cs="Palatino" w:eastAsia="Palatino" w:hAnsi="Palatin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i w:val="1"/>
                <w:sz w:val="20"/>
                <w:szCs w:val="20"/>
                <w:rtl w:val="0"/>
              </w:rPr>
              <w:t xml:space="preserve">Hunt Paintings, </w:t>
            </w:r>
            <w:r w:rsidDel="00000000" w:rsidR="00000000" w:rsidRPr="00000000">
              <w:rPr>
                <w:rFonts w:ascii="Palatino" w:cs="Palatino" w:eastAsia="Palatino" w:hAnsi="Palatino"/>
                <w:sz w:val="20"/>
                <w:szCs w:val="20"/>
                <w:rtl w:val="0"/>
              </w:rPr>
              <w:t xml:space="preserve">Saatchi Gallery, London, UK.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0" w:firstLine="0"/>
              <w:jc w:val="left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left="0" w:right="750" w:firstLine="0"/>
              <w:rPr>
                <w:rFonts w:ascii="Palatino" w:cs="Palatino" w:eastAsia="Palatino" w:hAnsi="Palatino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i w:val="1"/>
                <w:sz w:val="20"/>
                <w:szCs w:val="20"/>
                <w:rtl w:val="0"/>
              </w:rPr>
              <w:t xml:space="preserve">New Paintings 2018, </w:t>
            </w:r>
            <w:r w:rsidDel="00000000" w:rsidR="00000000" w:rsidRPr="00000000">
              <w:rPr>
                <w:rFonts w:ascii="Palatino" w:cs="Palatino" w:eastAsia="Palatino" w:hAnsi="Palatino"/>
                <w:sz w:val="20"/>
                <w:szCs w:val="20"/>
                <w:rtl w:val="0"/>
              </w:rPr>
              <w:t xml:space="preserve">Gallery Nichido, Tokyo, Japan.</w:t>
            </w:r>
          </w:p>
          <w:p w:rsidR="00000000" w:rsidDel="00000000" w:rsidP="00000000" w:rsidRDefault="00000000" w:rsidRPr="00000000" w14:paraId="000000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left="0" w:right="750" w:firstLine="0"/>
              <w:rPr>
                <w:rFonts w:ascii="Palatino" w:cs="Palatino" w:eastAsia="Palatino" w:hAnsi="Palatino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i w:val="1"/>
                <w:sz w:val="20"/>
                <w:szCs w:val="20"/>
                <w:rtl w:val="0"/>
              </w:rPr>
              <w:t xml:space="preserve">Looking for U, </w:t>
            </w:r>
            <w:r w:rsidDel="00000000" w:rsidR="00000000" w:rsidRPr="00000000">
              <w:rPr>
                <w:rFonts w:ascii="Palatino" w:cs="Palatino" w:eastAsia="Palatino" w:hAnsi="Palatino"/>
                <w:sz w:val="20"/>
                <w:szCs w:val="20"/>
                <w:rtl w:val="0"/>
              </w:rPr>
              <w:t xml:space="preserve">Unit London, London, UK.</w:t>
            </w:r>
          </w:p>
          <w:p w:rsidR="00000000" w:rsidDel="00000000" w:rsidP="00000000" w:rsidRDefault="00000000" w:rsidRPr="00000000" w14:paraId="000000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left="0" w:right="750" w:firstLine="0"/>
              <w:rPr>
                <w:rFonts w:ascii="Palatino" w:cs="Palatino" w:eastAsia="Palatino" w:hAnsi="Palatino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i w:val="1"/>
                <w:sz w:val="20"/>
                <w:szCs w:val="20"/>
                <w:rtl w:val="0"/>
              </w:rPr>
              <w:t xml:space="preserve">WaveLength, </w:t>
            </w:r>
            <w:r w:rsidDel="00000000" w:rsidR="00000000" w:rsidRPr="00000000">
              <w:rPr>
                <w:rFonts w:ascii="Palatino" w:cs="Palatino" w:eastAsia="Palatino" w:hAnsi="Palatino"/>
                <w:sz w:val="20"/>
                <w:szCs w:val="20"/>
                <w:rtl w:val="0"/>
              </w:rPr>
              <w:t xml:space="preserve">Powerlong Museum, Shanghai, China.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0" w:firstLine="0"/>
              <w:jc w:val="left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left="0" w:right="750" w:firstLine="0"/>
              <w:rPr>
                <w:rFonts w:ascii="Palatino" w:cs="Palatino" w:eastAsia="Palatino" w:hAnsi="Palatino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i w:val="1"/>
                <w:sz w:val="20"/>
                <w:szCs w:val="20"/>
                <w:rtl w:val="0"/>
              </w:rPr>
              <w:t xml:space="preserve">New Paintings, </w:t>
            </w:r>
            <w:r w:rsidDel="00000000" w:rsidR="00000000" w:rsidRPr="00000000">
              <w:rPr>
                <w:rFonts w:ascii="Palatino" w:cs="Palatino" w:eastAsia="Palatino" w:hAnsi="Palatino"/>
                <w:sz w:val="20"/>
                <w:szCs w:val="20"/>
                <w:rtl w:val="0"/>
              </w:rPr>
              <w:t xml:space="preserve">Saatchi Gallery, London, UK.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0" w:firstLine="0"/>
              <w:jc w:val="left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left="0" w:right="750" w:firstLine="0"/>
              <w:rPr>
                <w:rFonts w:ascii="Palatino" w:cs="Palatino" w:eastAsia="Palatino" w:hAnsi="Palatino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i w:val="1"/>
                <w:sz w:val="20"/>
                <w:szCs w:val="20"/>
                <w:rtl w:val="0"/>
              </w:rPr>
              <w:t xml:space="preserve">Fried Egg World, </w:t>
            </w:r>
            <w:r w:rsidDel="00000000" w:rsidR="00000000" w:rsidRPr="00000000">
              <w:rPr>
                <w:rFonts w:ascii="Palatino" w:cs="Palatino" w:eastAsia="Palatino" w:hAnsi="Palatino"/>
                <w:sz w:val="20"/>
                <w:szCs w:val="20"/>
                <w:rtl w:val="0"/>
              </w:rPr>
              <w:t xml:space="preserve">Art16, London, UK.</w:t>
            </w:r>
          </w:p>
          <w:p w:rsidR="00000000" w:rsidDel="00000000" w:rsidP="00000000" w:rsidRDefault="00000000" w:rsidRPr="00000000" w14:paraId="000000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left="0" w:right="750" w:firstLine="0"/>
              <w:rPr>
                <w:rFonts w:ascii="Palatino" w:cs="Palatino" w:eastAsia="Palatino" w:hAnsi="Palatino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i w:val="1"/>
                <w:sz w:val="20"/>
                <w:szCs w:val="20"/>
                <w:rtl w:val="0"/>
              </w:rPr>
              <w:t xml:space="preserve">Guess Who, </w:t>
            </w:r>
            <w:r w:rsidDel="00000000" w:rsidR="00000000" w:rsidRPr="00000000">
              <w:rPr>
                <w:rFonts w:ascii="Palatino" w:cs="Palatino" w:eastAsia="Palatino" w:hAnsi="Palatino"/>
                <w:sz w:val="20"/>
                <w:szCs w:val="20"/>
                <w:rtl w:val="0"/>
              </w:rPr>
              <w:t xml:space="preserve">Space Gallery, St. Barths.</w:t>
            </w:r>
          </w:p>
          <w:p w:rsidR="00000000" w:rsidDel="00000000" w:rsidP="00000000" w:rsidRDefault="00000000" w:rsidRPr="00000000" w14:paraId="000000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left="0" w:right="750" w:firstLine="0"/>
              <w:rPr>
                <w:rFonts w:ascii="Palatino" w:cs="Palatino" w:eastAsia="Palatino" w:hAnsi="Palatino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i w:val="1"/>
                <w:sz w:val="20"/>
                <w:szCs w:val="20"/>
                <w:rtl w:val="0"/>
              </w:rPr>
              <w:t xml:space="preserve">Guess Who?, </w:t>
            </w:r>
            <w:r w:rsidDel="00000000" w:rsidR="00000000" w:rsidRPr="00000000">
              <w:rPr>
                <w:rFonts w:ascii="Palatino" w:cs="Palatino" w:eastAsia="Palatino" w:hAnsi="Palatino"/>
                <w:sz w:val="20"/>
                <w:szCs w:val="20"/>
                <w:rtl w:val="0"/>
              </w:rPr>
              <w:t xml:space="preserve">Gazelli Art House, London, UK.</w:t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.11993408203125" w:line="240" w:lineRule="auto"/>
        <w:ind w:left="0" w:right="750" w:firstLine="0"/>
        <w:jc w:val="left"/>
        <w:rPr>
          <w:rFonts w:ascii="Palatino" w:cs="Palatino" w:eastAsia="Palatino" w:hAnsi="Palatino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Palatino" w:cs="Palatino" w:eastAsia="Palatino" w:hAnsi="Palatino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  <w:rtl w:val="0"/>
        </w:rPr>
        <w:t xml:space="preserve">SELECTED GROUP EXHIBITIONS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50" w:firstLine="0"/>
        <w:jc w:val="left"/>
        <w:rPr>
          <w:rFonts w:ascii="Palatino" w:cs="Palatino" w:eastAsia="Palatino" w:hAnsi="Palatin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00000000002" w:type="dxa"/>
        <w:jc w:val="left"/>
        <w:tblInd w:w="107.919921875" w:type="dxa"/>
        <w:tblLayout w:type="fixed"/>
        <w:tblLook w:val="0600"/>
      </w:tblPr>
      <w:tblGrid>
        <w:gridCol w:w="1457.8799438476565"/>
        <w:gridCol w:w="7902.120056152345"/>
        <w:tblGridChange w:id="0">
          <w:tblGrid>
            <w:gridCol w:w="1457.8799438476565"/>
            <w:gridCol w:w="7902.1200561523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0" w:firstLine="0"/>
              <w:jc w:val="left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0" w:firstLine="0"/>
              <w:jc w:val="left"/>
              <w:rPr>
                <w:rFonts w:ascii="Palatino" w:cs="Palatino" w:eastAsia="Palatino" w:hAnsi="Palatino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i w:val="1"/>
                <w:sz w:val="20"/>
                <w:szCs w:val="20"/>
                <w:rtl w:val="0"/>
              </w:rPr>
              <w:t xml:space="preserve">Made in Illusion, </w:t>
            </w:r>
            <w:r w:rsidDel="00000000" w:rsidR="00000000" w:rsidRPr="00000000">
              <w:rPr>
                <w:rFonts w:ascii="Palatino" w:cs="Palatino" w:eastAsia="Palatino" w:hAnsi="Palatino"/>
                <w:sz w:val="20"/>
                <w:szCs w:val="20"/>
                <w:rtl w:val="0"/>
              </w:rPr>
              <w:t xml:space="preserve">Times Art Museum, Beijing, China.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0" w:firstLine="0"/>
              <w:jc w:val="left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0" w:firstLine="0"/>
              <w:jc w:val="left"/>
              <w:rPr>
                <w:rFonts w:ascii="Palatino" w:cs="Palatino" w:eastAsia="Palatino" w:hAnsi="Palatino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i w:val="1"/>
                <w:sz w:val="20"/>
                <w:szCs w:val="20"/>
                <w:rtl w:val="0"/>
              </w:rPr>
              <w:t xml:space="preserve">WaveLength, </w:t>
            </w:r>
            <w:r w:rsidDel="00000000" w:rsidR="00000000" w:rsidRPr="00000000">
              <w:rPr>
                <w:rFonts w:ascii="Palatino" w:cs="Palatino" w:eastAsia="Palatino" w:hAnsi="Palatino"/>
                <w:sz w:val="20"/>
                <w:szCs w:val="20"/>
                <w:rtl w:val="0"/>
              </w:rPr>
              <w:t xml:space="preserve">Powerlong Museum, Shanghai, China,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0" w:firstLine="0"/>
              <w:jc w:val="left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0" w:firstLine="0"/>
              <w:jc w:val="left"/>
              <w:rPr>
                <w:rFonts w:ascii="Palatino" w:cs="Palatino" w:eastAsia="Palatino" w:hAnsi="Palatino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i w:val="1"/>
                <w:sz w:val="20"/>
                <w:szCs w:val="20"/>
                <w:rtl w:val="0"/>
              </w:rPr>
              <w:t xml:space="preserve">The World Goes Pop, </w:t>
            </w:r>
            <w:r w:rsidDel="00000000" w:rsidR="00000000" w:rsidRPr="00000000">
              <w:rPr>
                <w:rFonts w:ascii="Palatino" w:cs="Palatino" w:eastAsia="Palatino" w:hAnsi="Palatino"/>
                <w:sz w:val="20"/>
                <w:szCs w:val="20"/>
                <w:rtl w:val="0"/>
              </w:rPr>
              <w:t xml:space="preserve">Tate Modern, London, UK.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0" w:firstLine="0"/>
              <w:jc w:val="left"/>
              <w:rPr>
                <w:rFonts w:ascii="Palatino" w:cs="Palatino" w:eastAsia="Palatino" w:hAnsi="Palatino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i w:val="1"/>
                <w:sz w:val="20"/>
                <w:szCs w:val="20"/>
                <w:rtl w:val="0"/>
              </w:rPr>
              <w:t xml:space="preserve">Art Miami, </w:t>
            </w:r>
            <w:r w:rsidDel="00000000" w:rsidR="00000000" w:rsidRPr="00000000">
              <w:rPr>
                <w:rFonts w:ascii="Palatino" w:cs="Palatino" w:eastAsia="Palatino" w:hAnsi="Palatino"/>
                <w:sz w:val="20"/>
                <w:szCs w:val="20"/>
                <w:rtl w:val="0"/>
              </w:rPr>
              <w:t xml:space="preserve">Miami Basel, USA.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0" w:firstLine="0"/>
              <w:jc w:val="left"/>
              <w:rPr>
                <w:rFonts w:ascii="Palatino" w:cs="Palatino" w:eastAsia="Palatino" w:hAnsi="Palatino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i w:val="1"/>
                <w:sz w:val="20"/>
                <w:szCs w:val="20"/>
                <w:rtl w:val="0"/>
              </w:rPr>
              <w:t xml:space="preserve">POP Punk, </w:t>
            </w:r>
            <w:r w:rsidDel="00000000" w:rsidR="00000000" w:rsidRPr="00000000">
              <w:rPr>
                <w:rFonts w:ascii="Palatino" w:cs="Palatino" w:eastAsia="Palatino" w:hAnsi="Palatino"/>
                <w:sz w:val="20"/>
                <w:szCs w:val="20"/>
                <w:rtl w:val="0"/>
              </w:rPr>
              <w:t xml:space="preserve">The Design Exchange, Canada.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0" w:firstLine="0"/>
              <w:jc w:val="left"/>
              <w:rPr>
                <w:rFonts w:ascii="Palatino" w:cs="Palatino" w:eastAsia="Palatino" w:hAnsi="Palatino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i w:val="1"/>
                <w:sz w:val="20"/>
                <w:szCs w:val="20"/>
                <w:rtl w:val="0"/>
              </w:rPr>
              <w:t xml:space="preserve">Inspired, </w:t>
            </w:r>
            <w:r w:rsidDel="00000000" w:rsidR="00000000" w:rsidRPr="00000000">
              <w:rPr>
                <w:rFonts w:ascii="Palatino" w:cs="Palatino" w:eastAsia="Palatino" w:hAnsi="Palatino"/>
                <w:sz w:val="20"/>
                <w:szCs w:val="20"/>
                <w:rtl w:val="0"/>
              </w:rPr>
              <w:t xml:space="preserve">Van Gogh Museum, Holland.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0" w:firstLine="0"/>
              <w:jc w:val="left"/>
              <w:rPr>
                <w:rFonts w:ascii="Palatino" w:cs="Palatino" w:eastAsia="Palatino" w:hAnsi="Palatino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i w:val="1"/>
                <w:sz w:val="20"/>
                <w:szCs w:val="20"/>
                <w:rtl w:val="0"/>
              </w:rPr>
              <w:t xml:space="preserve">Het Noordbrabants Museum, </w:t>
            </w:r>
            <w:r w:rsidDel="00000000" w:rsidR="00000000" w:rsidRPr="00000000">
              <w:rPr>
                <w:rFonts w:ascii="Palatino" w:cs="Palatino" w:eastAsia="Palatino" w:hAnsi="Palatino"/>
                <w:sz w:val="20"/>
                <w:szCs w:val="20"/>
                <w:rtl w:val="0"/>
              </w:rPr>
              <w:t xml:space="preserve">Holland.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0" w:firstLine="0"/>
              <w:jc w:val="left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0" w:firstLine="0"/>
              <w:jc w:val="left"/>
              <w:rPr>
                <w:rFonts w:ascii="Palatino" w:cs="Palatino" w:eastAsia="Palatino" w:hAnsi="Palatino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i w:val="1"/>
                <w:sz w:val="20"/>
                <w:szCs w:val="20"/>
                <w:rtl w:val="0"/>
              </w:rPr>
              <w:t xml:space="preserve">Sequin PopGazelli, </w:t>
            </w:r>
            <w:r w:rsidDel="00000000" w:rsidR="00000000" w:rsidRPr="00000000">
              <w:rPr>
                <w:rFonts w:ascii="Palatino" w:cs="Palatino" w:eastAsia="Palatino" w:hAnsi="Palatino"/>
                <w:sz w:val="20"/>
                <w:szCs w:val="20"/>
                <w:rtl w:val="0"/>
              </w:rPr>
              <w:t xml:space="preserve">Art House, London, UK.</w:t>
            </w:r>
          </w:p>
        </w:tc>
      </w:tr>
    </w:tbl>
    <w:p w:rsidR="00000000" w:rsidDel="00000000" w:rsidP="00000000" w:rsidRDefault="00000000" w:rsidRPr="00000000" w14:paraId="000000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750"/>
        <w:rPr>
          <w:rFonts w:ascii="Palatino" w:cs="Palatino" w:eastAsia="Palatino" w:hAnsi="Palatin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782.1092224121094" w:top="1463.067626953125" w:left="1437.1200561523438" w:right="1405.5590820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Palatino">
    <w:altName w:val="Book Antiqua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tabs>
        <w:tab w:val="center" w:pos="4320"/>
        <w:tab w:val="right" w:pos="8640"/>
      </w:tabs>
      <w:spacing w:line="240" w:lineRule="auto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tabs>
        <w:tab w:val="center" w:pos="4320"/>
        <w:tab w:val="right" w:pos="8640"/>
      </w:tabs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0" distR="0">
          <wp:extent cx="1828801" cy="29972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1" cy="2997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